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15" w:rsidRDefault="00E26E15" w:rsidP="00E26E15">
      <w:pPr>
        <w:rPr>
          <w:rStyle w:val="hps"/>
          <w:rFonts w:asciiTheme="minorHAnsi" w:hAnsiTheme="minorHAnsi"/>
          <w:sz w:val="24"/>
          <w:szCs w:val="24"/>
        </w:rPr>
      </w:pPr>
      <w:r>
        <w:rPr>
          <w:b/>
          <w:noProof/>
          <w:lang w:eastAsia="hr-HR"/>
        </w:rPr>
        <w:drawing>
          <wp:inline distT="0" distB="0" distL="0" distR="0" wp14:anchorId="62350154" wp14:editId="2680D24D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E15" w:rsidRPr="00C76A91" w:rsidRDefault="00E26E15" w:rsidP="00E26E15">
      <w:pPr>
        <w:rPr>
          <w:rStyle w:val="hps"/>
          <w:rFonts w:asciiTheme="minorHAnsi" w:hAnsiTheme="minorHAnsi"/>
          <w:b/>
          <w:sz w:val="28"/>
          <w:szCs w:val="28"/>
        </w:rPr>
      </w:pPr>
      <w:r w:rsidRPr="00C76A91">
        <w:rPr>
          <w:rStyle w:val="hps"/>
          <w:rFonts w:asciiTheme="minorHAnsi" w:hAnsiTheme="minorHAnsi"/>
          <w:b/>
          <w:sz w:val="28"/>
          <w:szCs w:val="28"/>
        </w:rPr>
        <w:t>OBJAVA ZA MEDIJE</w:t>
      </w:r>
    </w:p>
    <w:p w:rsidR="00C714E9" w:rsidRDefault="00C76A91" w:rsidP="00C714E9">
      <w:pPr>
        <w:spacing w:after="0" w:line="240" w:lineRule="auto"/>
        <w:jc w:val="both"/>
        <w:rPr>
          <w:rFonts w:ascii="Arial" w:eastAsiaTheme="minorHAnsi" w:hAnsi="Arial" w:cs="Arial"/>
          <w:b/>
          <w:i/>
        </w:rPr>
      </w:pPr>
      <w:r w:rsidRPr="00C76A91">
        <w:rPr>
          <w:rFonts w:ascii="Arial" w:eastAsiaTheme="minorHAnsi" w:hAnsi="Arial" w:cs="Arial"/>
          <w:b/>
        </w:rPr>
        <w:t>Dodijeljena</w:t>
      </w:r>
      <w:r w:rsidR="00C714E9" w:rsidRPr="00C76A91">
        <w:rPr>
          <w:rFonts w:ascii="Arial" w:eastAsiaTheme="minorHAnsi" w:hAnsi="Arial" w:cs="Arial"/>
          <w:b/>
        </w:rPr>
        <w:t xml:space="preserve"> 21. </w:t>
      </w:r>
      <w:r w:rsidRPr="00C76A91">
        <w:rPr>
          <w:rFonts w:ascii="Arial" w:eastAsiaTheme="minorHAnsi" w:hAnsi="Arial" w:cs="Arial"/>
          <w:b/>
        </w:rPr>
        <w:t xml:space="preserve">HEP-ova </w:t>
      </w:r>
      <w:r w:rsidR="00C714E9" w:rsidRPr="00C76A91">
        <w:rPr>
          <w:rFonts w:ascii="Arial" w:eastAsiaTheme="minorHAnsi" w:hAnsi="Arial" w:cs="Arial"/>
          <w:b/>
        </w:rPr>
        <w:t xml:space="preserve">nagrada </w:t>
      </w:r>
      <w:r w:rsidRPr="00C76A91">
        <w:rPr>
          <w:rFonts w:ascii="Arial" w:eastAsiaTheme="minorHAnsi" w:hAnsi="Arial" w:cs="Arial"/>
          <w:b/>
        </w:rPr>
        <w:t xml:space="preserve">učenicima </w:t>
      </w:r>
      <w:r w:rsidR="00C714E9" w:rsidRPr="00C76A91">
        <w:rPr>
          <w:rFonts w:ascii="Arial" w:eastAsiaTheme="minorHAnsi" w:hAnsi="Arial" w:cs="Arial"/>
          <w:b/>
          <w:i/>
        </w:rPr>
        <w:t>IMAM ŽICU!</w:t>
      </w:r>
    </w:p>
    <w:p w:rsidR="00C76A91" w:rsidRDefault="00C76A91" w:rsidP="00C714E9">
      <w:pPr>
        <w:spacing w:after="0" w:line="240" w:lineRule="auto"/>
        <w:jc w:val="both"/>
        <w:rPr>
          <w:rFonts w:ascii="Arial" w:eastAsiaTheme="minorHAnsi" w:hAnsi="Arial" w:cs="Arial"/>
          <w:b/>
          <w:i/>
        </w:rPr>
      </w:pPr>
    </w:p>
    <w:p w:rsidR="00C76A91" w:rsidRPr="005C617F" w:rsidRDefault="00D86400" w:rsidP="00C714E9">
      <w:pPr>
        <w:spacing w:after="0" w:line="240" w:lineRule="auto"/>
        <w:jc w:val="both"/>
        <w:rPr>
          <w:rFonts w:ascii="Arial" w:eastAsiaTheme="minorHAnsi" w:hAnsi="Arial" w:cs="Arial"/>
          <w:b/>
          <w:sz w:val="28"/>
          <w:szCs w:val="28"/>
        </w:rPr>
      </w:pPr>
      <w:r w:rsidRPr="005C617F">
        <w:rPr>
          <w:rFonts w:ascii="Arial" w:eastAsiaTheme="minorHAnsi" w:hAnsi="Arial" w:cs="Arial"/>
          <w:b/>
          <w:sz w:val="28"/>
          <w:szCs w:val="28"/>
        </w:rPr>
        <w:t>Najboljim učenicima želimo biti</w:t>
      </w:r>
      <w:r w:rsidR="00C76A91" w:rsidRPr="005C617F">
        <w:rPr>
          <w:rFonts w:ascii="Arial" w:eastAsiaTheme="minorHAnsi" w:hAnsi="Arial" w:cs="Arial"/>
          <w:b/>
          <w:sz w:val="28"/>
          <w:szCs w:val="28"/>
        </w:rPr>
        <w:t xml:space="preserve"> poželjno mjesto za izgradnju buduće karijere </w:t>
      </w:r>
    </w:p>
    <w:p w:rsidR="00C714E9" w:rsidRPr="005C617F" w:rsidRDefault="00C714E9" w:rsidP="00C714E9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C714E9" w:rsidRPr="005C617F" w:rsidRDefault="00C714E9" w:rsidP="00D86400">
      <w:pPr>
        <w:spacing w:after="120" w:line="240" w:lineRule="auto"/>
        <w:jc w:val="both"/>
        <w:rPr>
          <w:rFonts w:asciiTheme="minorHAnsi" w:eastAsiaTheme="minorHAnsi" w:hAnsiTheme="minorHAnsi" w:cs="Arial"/>
          <w:b/>
        </w:rPr>
      </w:pPr>
      <w:r w:rsidRPr="005C617F">
        <w:rPr>
          <w:rFonts w:asciiTheme="minorHAnsi" w:eastAsiaTheme="minorHAnsi" w:hAnsiTheme="minorHAnsi" w:cs="Arial"/>
        </w:rPr>
        <w:t xml:space="preserve">Ozalj, 3. srpnja 2015. </w:t>
      </w:r>
      <w:r w:rsidRPr="005C617F">
        <w:rPr>
          <w:rFonts w:asciiTheme="minorHAnsi" w:eastAsiaTheme="minorHAnsi" w:hAnsiTheme="minorHAnsi" w:cs="Arial"/>
          <w:b/>
        </w:rPr>
        <w:t xml:space="preserve">Na prigodnoj svečanosti u Ozlju uručena je 21. HEP-ova nagrada učenicima IMAM ŽICU! </w:t>
      </w:r>
    </w:p>
    <w:p w:rsidR="00C714E9" w:rsidRPr="005C617F" w:rsidRDefault="00C76A91" w:rsidP="00D86400">
      <w:pPr>
        <w:spacing w:after="120" w:line="240" w:lineRule="auto"/>
        <w:jc w:val="both"/>
        <w:rPr>
          <w:rFonts w:asciiTheme="minorHAnsi" w:eastAsia="Times New Roman" w:hAnsiTheme="minorHAnsi" w:cs="Calibri"/>
          <w:lang w:eastAsia="hr-HR"/>
        </w:rPr>
      </w:pPr>
      <w:proofErr w:type="spellStart"/>
      <w:r w:rsidRPr="005C617F">
        <w:rPr>
          <w:rFonts w:asciiTheme="minorHAnsi" w:eastAsiaTheme="minorHAnsi" w:hAnsiTheme="minorHAnsi" w:cs="Arial"/>
          <w:lang w:val="en-US"/>
        </w:rPr>
        <w:t>Novčanom</w:t>
      </w:r>
      <w:proofErr w:type="spellEnd"/>
      <w:r w:rsidRPr="005C617F">
        <w:rPr>
          <w:rFonts w:asciiTheme="minorHAnsi" w:eastAsiaTheme="minorHAnsi" w:hAnsiTheme="minorHAnsi" w:cs="Arial"/>
          <w:lang w:val="en-US"/>
        </w:rPr>
        <w:t xml:space="preserve"> </w:t>
      </w:r>
      <w:proofErr w:type="spellStart"/>
      <w:r w:rsidRPr="005C617F">
        <w:rPr>
          <w:rFonts w:asciiTheme="minorHAnsi" w:eastAsiaTheme="minorHAnsi" w:hAnsiTheme="minorHAnsi" w:cs="Arial"/>
          <w:lang w:val="en-US"/>
        </w:rPr>
        <w:t>nagradom</w:t>
      </w:r>
      <w:proofErr w:type="spellEnd"/>
      <w:r w:rsidRPr="005C617F">
        <w:rPr>
          <w:rFonts w:asciiTheme="minorHAnsi" w:eastAsiaTheme="minorHAnsi" w:hAnsiTheme="minorHAnsi" w:cs="Arial"/>
          <w:lang w:val="en-US"/>
        </w:rPr>
        <w:t xml:space="preserve"> u </w:t>
      </w:r>
      <w:proofErr w:type="spellStart"/>
      <w:r w:rsidRPr="005C617F">
        <w:rPr>
          <w:rFonts w:asciiTheme="minorHAnsi" w:eastAsiaTheme="minorHAnsi" w:hAnsiTheme="minorHAnsi" w:cs="Arial"/>
          <w:lang w:val="en-US"/>
        </w:rPr>
        <w:t>iznosu</w:t>
      </w:r>
      <w:proofErr w:type="spellEnd"/>
      <w:r w:rsidRPr="005C617F">
        <w:rPr>
          <w:rFonts w:asciiTheme="minorHAnsi" w:eastAsiaTheme="minorHAnsi" w:hAnsiTheme="minorHAnsi" w:cs="Arial"/>
          <w:lang w:val="en-US"/>
        </w:rPr>
        <w:t xml:space="preserve"> 2.500 </w:t>
      </w:r>
      <w:proofErr w:type="spellStart"/>
      <w:r w:rsidRPr="005C617F">
        <w:rPr>
          <w:rFonts w:asciiTheme="minorHAnsi" w:eastAsiaTheme="minorHAnsi" w:hAnsiTheme="minorHAnsi" w:cs="Arial"/>
          <w:lang w:val="en-US"/>
        </w:rPr>
        <w:t>kuna</w:t>
      </w:r>
      <w:proofErr w:type="spellEnd"/>
      <w:r w:rsidRPr="005C617F">
        <w:rPr>
          <w:rFonts w:asciiTheme="minorHAnsi" w:eastAsiaTheme="minorHAnsi" w:hAnsiTheme="minorHAnsi" w:cs="Arial"/>
          <w:lang w:val="en-US"/>
        </w:rPr>
        <w:t>, n</w:t>
      </w:r>
      <w:proofErr w:type="spellStart"/>
      <w:r w:rsidRPr="005C617F">
        <w:rPr>
          <w:rFonts w:asciiTheme="minorHAnsi" w:eastAsia="Times New Roman" w:hAnsiTheme="minorHAnsi" w:cs="Calibri"/>
          <w:lang w:eastAsia="hr-HR"/>
        </w:rPr>
        <w:t>agrađeno</w:t>
      </w:r>
      <w:proofErr w:type="spellEnd"/>
      <w:r w:rsidRPr="005C617F">
        <w:rPr>
          <w:rFonts w:asciiTheme="minorHAnsi" w:eastAsia="Times New Roman" w:hAnsiTheme="minorHAnsi" w:cs="Calibri"/>
          <w:lang w:eastAsia="hr-HR"/>
        </w:rPr>
        <w:t xml:space="preserve"> je</w:t>
      </w:r>
      <w:r w:rsidR="00C714E9" w:rsidRPr="005C617F">
        <w:rPr>
          <w:rFonts w:asciiTheme="minorHAnsi" w:eastAsia="Times New Roman" w:hAnsiTheme="minorHAnsi" w:cs="Calibri"/>
          <w:lang w:eastAsia="hr-HR"/>
        </w:rPr>
        <w:t xml:space="preserve"> 38 učenika osnovnih i srednjih škola koji su postigli najbolje rezultate na državnim natjecanjima znanja iz matematike, fizike, eksperimentalne fizike </w:t>
      </w:r>
      <w:r w:rsidRPr="005C617F">
        <w:rPr>
          <w:rFonts w:asciiTheme="minorHAnsi" w:eastAsia="Times New Roman" w:hAnsiTheme="minorHAnsi" w:cs="Calibri"/>
          <w:lang w:eastAsia="hr-HR"/>
        </w:rPr>
        <w:t xml:space="preserve">i elektrotehnike, </w:t>
      </w:r>
      <w:r w:rsidR="00C714E9" w:rsidRPr="005C617F">
        <w:rPr>
          <w:rFonts w:asciiTheme="minorHAnsi" w:eastAsia="Times New Roman" w:hAnsiTheme="minorHAnsi" w:cs="Calibri"/>
          <w:lang w:eastAsia="hr-HR"/>
        </w:rPr>
        <w:t>u školskoj godini 2014</w:t>
      </w:r>
      <w:proofErr w:type="gramStart"/>
      <w:r w:rsidR="00C714E9" w:rsidRPr="005C617F">
        <w:rPr>
          <w:rFonts w:asciiTheme="minorHAnsi" w:eastAsia="Times New Roman" w:hAnsiTheme="minorHAnsi" w:cs="Calibri"/>
          <w:lang w:eastAsia="hr-HR"/>
        </w:rPr>
        <w:t>./</w:t>
      </w:r>
      <w:proofErr w:type="gramEnd"/>
      <w:r w:rsidR="00C714E9" w:rsidRPr="005C617F">
        <w:rPr>
          <w:rFonts w:asciiTheme="minorHAnsi" w:eastAsia="Times New Roman" w:hAnsiTheme="minorHAnsi" w:cs="Calibri"/>
          <w:lang w:eastAsia="hr-HR"/>
        </w:rPr>
        <w:t>2015. (popis dobitnika u prilogu).</w:t>
      </w:r>
    </w:p>
    <w:p w:rsidR="00B609C4" w:rsidRPr="005C617F" w:rsidRDefault="00B609C4" w:rsidP="00D86400">
      <w:pPr>
        <w:spacing w:after="120" w:line="240" w:lineRule="auto"/>
        <w:jc w:val="both"/>
        <w:rPr>
          <w:rFonts w:asciiTheme="minorHAnsi" w:eastAsia="Times New Roman" w:hAnsiTheme="minorHAnsi"/>
          <w:i/>
          <w:lang w:eastAsia="hr-HR"/>
        </w:rPr>
      </w:pPr>
      <w:r w:rsidRPr="005C617F">
        <w:rPr>
          <w:rFonts w:asciiTheme="minorHAnsi" w:eastAsia="Times New Roman" w:hAnsiTheme="minorHAnsi"/>
          <w:i/>
          <w:lang w:eastAsia="hr-HR"/>
        </w:rPr>
        <w:t>Dvadeset i prva nagrada učenicima, činjenica da je starija i od najstarijih učenika koji su danas dobili nagradu, znači da je to događaj od trajne vrijednosti, događaj koji je postao dobra tradicija i najdugovječniji društveno odgovorni projekt u Hrvatskoj koji spaja gospodarstvo i obrazovanje</w:t>
      </w:r>
      <w:r w:rsidRPr="005C617F">
        <w:rPr>
          <w:rFonts w:asciiTheme="minorHAnsi" w:eastAsia="Times New Roman" w:hAnsiTheme="minorHAnsi"/>
          <w:lang w:eastAsia="hr-HR"/>
        </w:rPr>
        <w:t xml:space="preserve"> – izjavio je tom prigodom</w:t>
      </w:r>
      <w:r w:rsidR="00C76A91" w:rsidRPr="005C617F">
        <w:rPr>
          <w:rFonts w:asciiTheme="minorHAnsi" w:eastAsia="Times New Roman" w:hAnsiTheme="minorHAnsi"/>
          <w:lang w:eastAsia="hr-HR"/>
        </w:rPr>
        <w:t xml:space="preserve"> član Uprave HEP-a Saša Dujmić i poručio</w:t>
      </w:r>
      <w:r w:rsidR="00C76A91" w:rsidRPr="005C617F">
        <w:rPr>
          <w:rFonts w:asciiTheme="minorHAnsi" w:eastAsia="Times New Roman" w:hAnsiTheme="minorHAnsi"/>
          <w:i/>
          <w:lang w:eastAsia="hr-HR"/>
        </w:rPr>
        <w:t>: Naša najbolja djeca praktično mogu birati gdje će ići. Nadam se ipak da će većina pronaći pravo rješenje za sebe ovdje u Hrvatskoj, u našim tvrtkama, institutima, na fakultetima. Siguran sam da će i HEP biti među tim poželjnim odredištima za izgradnju njihove karijere.</w:t>
      </w:r>
    </w:p>
    <w:p w:rsidR="0032428C" w:rsidRPr="005C617F" w:rsidRDefault="00B609C4" w:rsidP="00D86400">
      <w:pPr>
        <w:spacing w:after="120" w:line="240" w:lineRule="auto"/>
        <w:jc w:val="both"/>
        <w:rPr>
          <w:rFonts w:asciiTheme="minorHAnsi" w:hAnsiTheme="minorHAnsi" w:cs="Calibri"/>
        </w:rPr>
      </w:pPr>
      <w:r w:rsidRPr="005C617F">
        <w:rPr>
          <w:rFonts w:asciiTheme="minorHAnsi" w:eastAsia="Times New Roman" w:hAnsiTheme="minorHAnsi"/>
          <w:lang w:eastAsia="hr-HR"/>
        </w:rPr>
        <w:t xml:space="preserve">Dodjeli nagrada najboljim učenicima </w:t>
      </w:r>
      <w:proofErr w:type="spellStart"/>
      <w:r w:rsidRPr="005C617F">
        <w:rPr>
          <w:rFonts w:asciiTheme="minorHAnsi" w:eastAsia="Times New Roman" w:hAnsiTheme="minorHAnsi"/>
          <w:lang w:eastAsia="hr-HR"/>
        </w:rPr>
        <w:t>nazočili</w:t>
      </w:r>
      <w:proofErr w:type="spellEnd"/>
      <w:r w:rsidRPr="005C617F">
        <w:rPr>
          <w:rFonts w:asciiTheme="minorHAnsi" w:eastAsia="Times New Roman" w:hAnsiTheme="minorHAnsi"/>
          <w:lang w:eastAsia="hr-HR"/>
        </w:rPr>
        <w:t xml:space="preserve"> </w:t>
      </w:r>
      <w:r w:rsidR="0032428C" w:rsidRPr="005C617F">
        <w:rPr>
          <w:rFonts w:asciiTheme="minorHAnsi" w:eastAsia="Times New Roman" w:hAnsiTheme="minorHAnsi"/>
          <w:lang w:eastAsia="hr-HR"/>
        </w:rPr>
        <w:t xml:space="preserve">su </w:t>
      </w:r>
      <w:r w:rsidR="0032428C" w:rsidRPr="005C617F">
        <w:rPr>
          <w:rFonts w:asciiTheme="minorHAnsi" w:hAnsiTheme="minorHAnsi" w:cs="Calibri"/>
        </w:rPr>
        <w:t xml:space="preserve">gradonačelnica Grada Ozlja Gordana </w:t>
      </w:r>
      <w:proofErr w:type="spellStart"/>
      <w:r w:rsidR="0032428C" w:rsidRPr="005C617F">
        <w:rPr>
          <w:rFonts w:asciiTheme="minorHAnsi" w:hAnsiTheme="minorHAnsi" w:cs="Calibri"/>
        </w:rPr>
        <w:t>Lipšinić</w:t>
      </w:r>
      <w:proofErr w:type="spellEnd"/>
      <w:r w:rsidR="0032428C" w:rsidRPr="005C617F">
        <w:rPr>
          <w:rFonts w:asciiTheme="minorHAnsi" w:hAnsiTheme="minorHAnsi" w:cs="Calibri"/>
        </w:rPr>
        <w:t xml:space="preserve">, </w:t>
      </w:r>
      <w:r w:rsidR="0032428C" w:rsidRPr="005C617F">
        <w:rPr>
          <w:rFonts w:asciiTheme="minorHAnsi" w:hAnsiTheme="minorHAnsi" w:cs="Calibri"/>
          <w:bCs/>
        </w:rPr>
        <w:t xml:space="preserve">savjetnica u Ministarstvu znanosti, obrazovanja i sporta Snježana </w:t>
      </w:r>
      <w:proofErr w:type="spellStart"/>
      <w:r w:rsidR="0032428C" w:rsidRPr="005C617F">
        <w:rPr>
          <w:rFonts w:asciiTheme="minorHAnsi" w:hAnsiTheme="minorHAnsi" w:cs="Calibri"/>
          <w:bCs/>
        </w:rPr>
        <w:t>Banek</w:t>
      </w:r>
      <w:proofErr w:type="spellEnd"/>
      <w:r w:rsidR="0032428C" w:rsidRPr="005C617F">
        <w:rPr>
          <w:rFonts w:asciiTheme="minorHAnsi" w:hAnsiTheme="minorHAnsi" w:cs="Calibri"/>
          <w:bCs/>
        </w:rPr>
        <w:t xml:space="preserve">, </w:t>
      </w:r>
      <w:r w:rsidR="0032428C" w:rsidRPr="005C617F">
        <w:rPr>
          <w:rFonts w:asciiTheme="minorHAnsi" w:hAnsiTheme="minorHAnsi" w:cs="Calibri"/>
        </w:rPr>
        <w:t xml:space="preserve">ravnateljica Agencije za odgoj i obrazovanje Jadranka </w:t>
      </w:r>
      <w:proofErr w:type="spellStart"/>
      <w:r w:rsidR="0032428C" w:rsidRPr="005C617F">
        <w:rPr>
          <w:rFonts w:asciiTheme="minorHAnsi" w:hAnsiTheme="minorHAnsi" w:cs="Calibri"/>
        </w:rPr>
        <w:t>Žarković</w:t>
      </w:r>
      <w:proofErr w:type="spellEnd"/>
      <w:r w:rsidR="0032428C" w:rsidRPr="005C617F">
        <w:rPr>
          <w:rFonts w:asciiTheme="minorHAnsi" w:hAnsiTheme="minorHAnsi" w:cs="Calibri"/>
        </w:rPr>
        <w:t>-</w:t>
      </w:r>
      <w:proofErr w:type="spellStart"/>
      <w:r w:rsidR="0032428C" w:rsidRPr="005C617F">
        <w:rPr>
          <w:rFonts w:asciiTheme="minorHAnsi" w:hAnsiTheme="minorHAnsi" w:cs="Calibri"/>
        </w:rPr>
        <w:t>Pečenković</w:t>
      </w:r>
      <w:proofErr w:type="spellEnd"/>
      <w:r w:rsidR="0032428C" w:rsidRPr="005C617F">
        <w:rPr>
          <w:rFonts w:asciiTheme="minorHAnsi" w:hAnsiTheme="minorHAnsi" w:cs="Calibri"/>
        </w:rPr>
        <w:t xml:space="preserve"> te predstavnik Agencije za strukovno obra</w:t>
      </w:r>
      <w:r w:rsidR="00B32CB4" w:rsidRPr="005C617F">
        <w:rPr>
          <w:rFonts w:asciiTheme="minorHAnsi" w:hAnsiTheme="minorHAnsi" w:cs="Calibri"/>
        </w:rPr>
        <w:t xml:space="preserve">zovanje i obrazovanje odraslih </w:t>
      </w:r>
      <w:r w:rsidR="0032428C" w:rsidRPr="005C617F">
        <w:rPr>
          <w:rFonts w:asciiTheme="minorHAnsi" w:hAnsiTheme="minorHAnsi" w:cs="Calibri"/>
        </w:rPr>
        <w:t>Ivo Tunjić.</w:t>
      </w:r>
    </w:p>
    <w:p w:rsidR="00C714E9" w:rsidRPr="005C617F" w:rsidRDefault="00C714E9" w:rsidP="00D86400">
      <w:pPr>
        <w:spacing w:after="120" w:line="240" w:lineRule="auto"/>
        <w:jc w:val="both"/>
        <w:rPr>
          <w:rFonts w:asciiTheme="minorHAnsi" w:eastAsia="Times New Roman" w:hAnsiTheme="minorHAnsi" w:cs="Calibri"/>
          <w:lang w:val="en-GB"/>
        </w:rPr>
      </w:pPr>
      <w:r w:rsidRPr="005C617F">
        <w:rPr>
          <w:rFonts w:asciiTheme="minorHAnsi" w:eastAsia="Times New Roman" w:hAnsiTheme="minorHAnsi" w:cs="Calibri"/>
          <w:lang w:val="en-GB"/>
        </w:rPr>
        <w:t xml:space="preserve">S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ovogodišnjim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nagradama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, HEP je </w:t>
      </w:r>
      <w:proofErr w:type="gramStart"/>
      <w:r w:rsidRPr="005C617F">
        <w:rPr>
          <w:rFonts w:asciiTheme="minorHAnsi" w:eastAsia="Times New Roman" w:hAnsiTheme="minorHAnsi" w:cs="Calibri"/>
          <w:lang w:val="en-GB"/>
        </w:rPr>
        <w:t>od</w:t>
      </w:r>
      <w:proofErr w:type="gramEnd"/>
      <w:r w:rsidRPr="005C617F">
        <w:rPr>
          <w:rFonts w:asciiTheme="minorHAnsi" w:eastAsia="Times New Roman" w:hAnsiTheme="minorHAnsi" w:cs="Calibri"/>
          <w:lang w:val="en-GB"/>
        </w:rPr>
        <w:t xml:space="preserve"> 1995. </w:t>
      </w:r>
      <w:proofErr w:type="spellStart"/>
      <w:proofErr w:type="gramStart"/>
      <w:r w:rsidRPr="005C617F">
        <w:rPr>
          <w:rFonts w:asciiTheme="minorHAnsi" w:eastAsia="Times New Roman" w:hAnsiTheme="minorHAnsi" w:cs="Calibri"/>
          <w:lang w:val="en-GB"/>
        </w:rPr>
        <w:t>godine</w:t>
      </w:r>
      <w:proofErr w:type="spellEnd"/>
      <w:proofErr w:type="gramEnd"/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dodijelio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ukupno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644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nagrada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IMAM ŽICU! </w:t>
      </w:r>
      <w:proofErr w:type="spellStart"/>
      <w:proofErr w:type="gramStart"/>
      <w:r w:rsidR="00D86400" w:rsidRPr="005C617F">
        <w:rPr>
          <w:rFonts w:asciiTheme="minorHAnsi" w:eastAsia="Times New Roman" w:hAnsiTheme="minorHAnsi" w:cs="Calibri"/>
          <w:lang w:val="en-GB"/>
        </w:rPr>
        <w:t>Vrijednost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projekta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prepoznala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je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i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Hrvatska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udruga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za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odnose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s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javnošću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,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koja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je HEP-u u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ožujku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ove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dodijelila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Grand Prix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za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najbolji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komunikacijski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projekt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u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kategoriji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društveno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odgovornog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poslovanja</w:t>
      </w:r>
      <w:proofErr w:type="spellEnd"/>
      <w:r w:rsidR="00785FCC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785FCC" w:rsidRPr="005C617F">
        <w:rPr>
          <w:rFonts w:asciiTheme="minorHAnsi" w:eastAsia="Times New Roman" w:hAnsiTheme="minorHAnsi" w:cs="Calibri"/>
          <w:lang w:val="en-GB"/>
        </w:rPr>
        <w:t>realiziran</w:t>
      </w:r>
      <w:proofErr w:type="spellEnd"/>
      <w:r w:rsidR="00785FCC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785FCC" w:rsidRPr="005C617F">
        <w:rPr>
          <w:rFonts w:asciiTheme="minorHAnsi" w:eastAsia="Times New Roman" w:hAnsiTheme="minorHAnsi" w:cs="Calibri"/>
          <w:lang w:val="en-GB"/>
        </w:rPr>
        <w:t>tijekom</w:t>
      </w:r>
      <w:proofErr w:type="spellEnd"/>
      <w:r w:rsidR="00785FCC" w:rsidRPr="005C617F">
        <w:rPr>
          <w:rFonts w:asciiTheme="minorHAnsi" w:eastAsia="Times New Roman" w:hAnsiTheme="minorHAnsi" w:cs="Calibri"/>
          <w:lang w:val="en-GB"/>
        </w:rPr>
        <w:t xml:space="preserve"> 2014.</w:t>
      </w:r>
      <w:proofErr w:type="gramEnd"/>
      <w:r w:rsidR="00785FCC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proofErr w:type="gramStart"/>
      <w:r w:rsidR="00785FCC" w:rsidRPr="005C617F">
        <w:rPr>
          <w:rFonts w:asciiTheme="minorHAnsi" w:eastAsia="Times New Roman" w:hAnsiTheme="minorHAnsi" w:cs="Calibri"/>
          <w:lang w:val="en-GB"/>
        </w:rPr>
        <w:t>godine</w:t>
      </w:r>
      <w:proofErr w:type="spellEnd"/>
      <w:proofErr w:type="gramEnd"/>
      <w:r w:rsidR="00D86400" w:rsidRPr="005C617F">
        <w:rPr>
          <w:rFonts w:asciiTheme="minorHAnsi" w:eastAsia="Times New Roman" w:hAnsiTheme="minorHAnsi" w:cs="Calibri"/>
          <w:lang w:val="en-GB"/>
        </w:rPr>
        <w:t>.</w:t>
      </w:r>
    </w:p>
    <w:p w:rsidR="00603BC5" w:rsidRPr="005C617F" w:rsidRDefault="00C76A91" w:rsidP="00D86400">
      <w:pPr>
        <w:spacing w:after="120" w:line="240" w:lineRule="auto"/>
        <w:jc w:val="both"/>
        <w:rPr>
          <w:rFonts w:asciiTheme="minorHAnsi" w:eastAsia="Times New Roman" w:hAnsiTheme="minorHAnsi" w:cs="Calibri"/>
          <w:lang w:val="en-GB"/>
        </w:rPr>
      </w:pPr>
      <w:proofErr w:type="spellStart"/>
      <w:proofErr w:type="gramStart"/>
      <w:r w:rsidRPr="005C617F">
        <w:rPr>
          <w:rFonts w:asciiTheme="minorHAnsi" w:eastAsiaTheme="minorHAnsi" w:hAnsiTheme="minorHAnsi" w:cs="Arial"/>
          <w:lang w:val="en-US"/>
        </w:rPr>
        <w:t>N</w:t>
      </w:r>
      <w:r w:rsidR="00C714E9" w:rsidRPr="005C617F">
        <w:rPr>
          <w:rFonts w:asciiTheme="minorHAnsi" w:eastAsiaTheme="minorHAnsi" w:hAnsiTheme="minorHAnsi" w:cs="Arial"/>
          <w:lang w:val="en-US"/>
        </w:rPr>
        <w:t>agrađeni</w:t>
      </w:r>
      <w:proofErr w:type="spellEnd"/>
      <w:r w:rsidR="00C714E9" w:rsidRPr="005C617F">
        <w:rPr>
          <w:rFonts w:asciiTheme="minorHAnsi" w:eastAsiaTheme="minorHAnsi" w:hAnsiTheme="minorHAnsi" w:cs="Arial"/>
          <w:lang w:val="en-US"/>
        </w:rPr>
        <w:t xml:space="preserve"> </w:t>
      </w:r>
      <w:proofErr w:type="spellStart"/>
      <w:r w:rsidRPr="005C617F">
        <w:rPr>
          <w:rFonts w:asciiTheme="minorHAnsi" w:eastAsiaTheme="minorHAnsi" w:hAnsiTheme="minorHAnsi" w:cs="Arial"/>
          <w:lang w:val="en-US"/>
        </w:rPr>
        <w:t>učenici</w:t>
      </w:r>
      <w:proofErr w:type="spellEnd"/>
      <w:r w:rsidRPr="005C617F">
        <w:rPr>
          <w:rFonts w:asciiTheme="minorHAnsi" w:eastAsiaTheme="minorHAnsi" w:hAnsiTheme="minorHAnsi" w:cs="Arial"/>
          <w:lang w:val="en-US"/>
        </w:rPr>
        <w:t xml:space="preserve"> </w:t>
      </w:r>
      <w:proofErr w:type="spellStart"/>
      <w:r w:rsidRPr="005C617F">
        <w:rPr>
          <w:rFonts w:asciiTheme="minorHAnsi" w:eastAsiaTheme="minorHAnsi" w:hAnsiTheme="minorHAnsi" w:cs="Arial"/>
          <w:lang w:val="en-US"/>
        </w:rPr>
        <w:t>i</w:t>
      </w:r>
      <w:proofErr w:type="spellEnd"/>
      <w:r w:rsidR="00C714E9" w:rsidRPr="005C617F">
        <w:rPr>
          <w:rFonts w:asciiTheme="minorHAnsi" w:eastAsiaTheme="minorHAnsi" w:hAnsiTheme="minorHAnsi" w:cs="Arial"/>
          <w:lang w:val="en-US"/>
        </w:rPr>
        <w:t xml:space="preserve"> </w:t>
      </w:r>
      <w:proofErr w:type="spellStart"/>
      <w:r w:rsidR="00C714E9" w:rsidRPr="005C617F">
        <w:rPr>
          <w:rFonts w:asciiTheme="minorHAnsi" w:eastAsiaTheme="minorHAnsi" w:hAnsiTheme="minorHAnsi" w:cs="Arial"/>
          <w:lang w:val="en-US"/>
        </w:rPr>
        <w:t>njihovi</w:t>
      </w:r>
      <w:proofErr w:type="spellEnd"/>
      <w:r w:rsidR="00C714E9" w:rsidRPr="005C617F">
        <w:rPr>
          <w:rFonts w:asciiTheme="minorHAnsi" w:eastAsiaTheme="minorHAnsi" w:hAnsiTheme="minorHAnsi" w:cs="Arial"/>
          <w:lang w:val="en-US"/>
        </w:rPr>
        <w:t xml:space="preserve"> </w:t>
      </w:r>
      <w:proofErr w:type="spellStart"/>
      <w:r w:rsidR="00C714E9" w:rsidRPr="005C617F">
        <w:rPr>
          <w:rFonts w:asciiTheme="minorHAnsi" w:eastAsiaTheme="minorHAnsi" w:hAnsiTheme="minorHAnsi" w:cs="Arial"/>
          <w:lang w:val="en-US"/>
        </w:rPr>
        <w:t>nastavnici</w:t>
      </w:r>
      <w:r w:rsidRPr="005C617F">
        <w:rPr>
          <w:rFonts w:asciiTheme="minorHAnsi" w:eastAsiaTheme="minorHAnsi" w:hAnsiTheme="minorHAnsi" w:cs="Arial"/>
          <w:lang w:val="en-US"/>
        </w:rPr>
        <w:t>-mentri</w:t>
      </w:r>
      <w:proofErr w:type="spellEnd"/>
      <w:r w:rsidR="00C714E9" w:rsidRPr="005C617F">
        <w:rPr>
          <w:rFonts w:asciiTheme="minorHAnsi" w:eastAsiaTheme="minorHAnsi" w:hAnsiTheme="minorHAnsi" w:cs="Arial"/>
          <w:lang w:val="en-US"/>
        </w:rPr>
        <w:t xml:space="preserve"> </w:t>
      </w:r>
      <w:proofErr w:type="spellStart"/>
      <w:r w:rsidR="00C714E9" w:rsidRPr="005C617F">
        <w:rPr>
          <w:rFonts w:asciiTheme="minorHAnsi" w:eastAsiaTheme="minorHAnsi" w:hAnsiTheme="minorHAnsi" w:cs="Arial"/>
          <w:lang w:val="en-US"/>
        </w:rPr>
        <w:t>obišli</w:t>
      </w:r>
      <w:proofErr w:type="spellEnd"/>
      <w:r w:rsidR="00C714E9" w:rsidRPr="005C617F">
        <w:rPr>
          <w:rFonts w:asciiTheme="minorHAnsi" w:eastAsiaTheme="minorHAnsi" w:hAnsiTheme="minorHAnsi" w:cs="Arial"/>
        </w:rPr>
        <w:t xml:space="preserve"> </w:t>
      </w:r>
      <w:r w:rsidRPr="005C617F">
        <w:rPr>
          <w:rFonts w:asciiTheme="minorHAnsi" w:eastAsiaTheme="minorHAnsi" w:hAnsiTheme="minorHAnsi" w:cs="Arial"/>
        </w:rPr>
        <w:t xml:space="preserve">su hidroelektranu Ozalj,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treću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najstariju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hidroelektranu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u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Hrvatskoj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,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koja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je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još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u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pogonu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>.</w:t>
      </w:r>
      <w:proofErr w:type="gram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proofErr w:type="gramStart"/>
      <w:r w:rsidR="00B609C4" w:rsidRPr="005C617F">
        <w:rPr>
          <w:rFonts w:asciiTheme="minorHAnsi" w:eastAsia="Times New Roman" w:hAnsiTheme="minorHAnsi" w:cs="Calibri"/>
          <w:lang w:val="en-GB"/>
        </w:rPr>
        <w:t>Izgrađena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je 1908.</w:t>
      </w:r>
      <w:proofErr w:type="gram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proofErr w:type="gramStart"/>
      <w:r w:rsidR="00B609C4" w:rsidRPr="005C617F">
        <w:rPr>
          <w:rFonts w:asciiTheme="minorHAnsi" w:eastAsia="Times New Roman" w:hAnsiTheme="minorHAnsi" w:cs="Calibri"/>
          <w:lang w:val="en-GB"/>
        </w:rPr>
        <w:t>godine</w:t>
      </w:r>
      <w:proofErr w:type="spellEnd"/>
      <w:proofErr w:type="gram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kao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Munjara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grada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Kar</w:t>
      </w:r>
      <w:r w:rsidRPr="005C617F">
        <w:rPr>
          <w:rFonts w:asciiTheme="minorHAnsi" w:eastAsia="Times New Roman" w:hAnsiTheme="minorHAnsi" w:cs="Calibri"/>
          <w:lang w:val="en-GB"/>
        </w:rPr>
        <w:t>lovca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, a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zato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jer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predstavlja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vrijedan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primjer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industrijske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arhit</w:t>
      </w:r>
      <w:r w:rsidRPr="005C617F">
        <w:rPr>
          <w:rFonts w:asciiTheme="minorHAnsi" w:eastAsia="Times New Roman" w:hAnsiTheme="minorHAnsi" w:cs="Calibri"/>
          <w:lang w:val="en-GB"/>
        </w:rPr>
        <w:t>ekture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s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početka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20. </w:t>
      </w:r>
      <w:proofErr w:type="spellStart"/>
      <w:proofErr w:type="gramStart"/>
      <w:r w:rsidRPr="005C617F">
        <w:rPr>
          <w:rFonts w:asciiTheme="minorHAnsi" w:eastAsia="Times New Roman" w:hAnsiTheme="minorHAnsi" w:cs="Calibri"/>
          <w:lang w:val="en-GB"/>
        </w:rPr>
        <w:t>stoljeća</w:t>
      </w:r>
      <w:proofErr w:type="spellEnd"/>
      <w:proofErr w:type="gramEnd"/>
      <w:r w:rsidRPr="005C617F">
        <w:rPr>
          <w:rFonts w:asciiTheme="minorHAnsi" w:eastAsia="Times New Roman" w:hAnsiTheme="minorHAnsi" w:cs="Calibri"/>
          <w:lang w:val="en-GB"/>
        </w:rPr>
        <w:t>,</w:t>
      </w:r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uključena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r w:rsidRPr="005C617F">
        <w:rPr>
          <w:rFonts w:asciiTheme="minorHAnsi" w:eastAsia="Times New Roman" w:hAnsiTheme="minorHAnsi" w:cs="Calibri"/>
          <w:lang w:val="en-GB"/>
        </w:rPr>
        <w:t xml:space="preserve">je </w:t>
      </w:r>
      <w:r w:rsidR="00B609C4" w:rsidRPr="005C617F">
        <w:rPr>
          <w:rFonts w:asciiTheme="minorHAnsi" w:eastAsia="Times New Roman" w:hAnsiTheme="minorHAnsi" w:cs="Calibri"/>
          <w:lang w:val="en-GB"/>
        </w:rPr>
        <w:t xml:space="preserve">u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nadzor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Uprave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za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zaštitu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kulturne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baštine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Republike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B609C4" w:rsidRPr="005C617F">
        <w:rPr>
          <w:rFonts w:asciiTheme="minorHAnsi" w:eastAsia="Times New Roman" w:hAnsiTheme="minorHAnsi" w:cs="Calibri"/>
          <w:lang w:val="en-GB"/>
        </w:rPr>
        <w:t>Hrvatske</w:t>
      </w:r>
      <w:proofErr w:type="spellEnd"/>
      <w:r w:rsidR="00B609C4" w:rsidRPr="005C617F">
        <w:rPr>
          <w:rFonts w:asciiTheme="minorHAnsi" w:eastAsia="Times New Roman" w:hAnsiTheme="minorHAnsi" w:cs="Calibri"/>
          <w:lang w:val="en-GB"/>
        </w:rPr>
        <w:t>.</w:t>
      </w:r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proofErr w:type="gramStart"/>
      <w:r w:rsidRPr="005C617F">
        <w:rPr>
          <w:rFonts w:asciiTheme="minorHAnsi" w:eastAsia="Times New Roman" w:hAnsiTheme="minorHAnsi" w:cs="Calibri"/>
          <w:lang w:val="en-GB"/>
        </w:rPr>
        <w:t>Hidroelektrana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Ozalj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,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kao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i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ostalih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25 HEP-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ovih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hidroelektrana</w:t>
      </w:r>
      <w:proofErr w:type="spellEnd"/>
      <w:r w:rsidRPr="005C617F">
        <w:rPr>
          <w:rFonts w:asciiTheme="minorHAnsi" w:eastAsia="Times New Roman" w:hAnsiTheme="minorHAnsi" w:cs="Calibri"/>
          <w:lang w:val="en-GB"/>
        </w:rPr>
        <w:t xml:space="preserve">, </w:t>
      </w:r>
      <w:proofErr w:type="spellStart"/>
      <w:r w:rsidRPr="005C617F">
        <w:rPr>
          <w:rFonts w:asciiTheme="minorHAnsi" w:eastAsia="Times New Roman" w:hAnsiTheme="minorHAnsi" w:cs="Calibri"/>
          <w:lang w:val="en-GB"/>
        </w:rPr>
        <w:t>proizvodi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i/>
          <w:lang w:val="en-GB"/>
        </w:rPr>
        <w:t>zelenu</w:t>
      </w:r>
      <w:proofErr w:type="spellEnd"/>
      <w:r w:rsidR="00D86400" w:rsidRPr="005C617F">
        <w:rPr>
          <w:rFonts w:asciiTheme="minorHAnsi" w:eastAsia="Times New Roman" w:hAnsiTheme="minorHAnsi" w:cs="Calibri"/>
          <w:i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i/>
          <w:lang w:val="en-GB"/>
        </w:rPr>
        <w:t>energiju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,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certificiranu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električnu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energiju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iz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obnovljivih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  <w:proofErr w:type="spellStart"/>
      <w:r w:rsidR="00D86400" w:rsidRPr="005C617F">
        <w:rPr>
          <w:rFonts w:asciiTheme="minorHAnsi" w:eastAsia="Times New Roman" w:hAnsiTheme="minorHAnsi" w:cs="Calibri"/>
          <w:lang w:val="en-GB"/>
        </w:rPr>
        <w:t>izvora</w:t>
      </w:r>
      <w:proofErr w:type="spellEnd"/>
      <w:r w:rsidR="00D86400" w:rsidRPr="005C617F">
        <w:rPr>
          <w:rFonts w:asciiTheme="minorHAnsi" w:eastAsia="Times New Roman" w:hAnsiTheme="minorHAnsi" w:cs="Calibri"/>
          <w:lang w:val="en-GB"/>
        </w:rPr>
        <w:t>.</w:t>
      </w:r>
      <w:proofErr w:type="gramEnd"/>
      <w:r w:rsidR="00D86400" w:rsidRPr="005C617F">
        <w:rPr>
          <w:rFonts w:asciiTheme="minorHAnsi" w:eastAsia="Times New Roman" w:hAnsiTheme="minorHAnsi" w:cs="Calibri"/>
          <w:lang w:val="en-GB"/>
        </w:rPr>
        <w:t xml:space="preserve"> </w:t>
      </w:r>
    </w:p>
    <w:p w:rsidR="00C76A91" w:rsidRPr="005C617F" w:rsidRDefault="00C76A91" w:rsidP="00C76A91">
      <w:pPr>
        <w:spacing w:after="120" w:line="240" w:lineRule="auto"/>
        <w:jc w:val="both"/>
        <w:rPr>
          <w:rStyle w:val="hps"/>
          <w:rFonts w:asciiTheme="minorHAnsi" w:eastAsia="Times New Roman" w:hAnsiTheme="minorHAnsi" w:cs="Calibri"/>
          <w:lang w:val="en-GB"/>
        </w:rPr>
      </w:pPr>
    </w:p>
    <w:p w:rsidR="00E26E15" w:rsidRDefault="00E26E15" w:rsidP="00E26E15">
      <w:pPr>
        <w:spacing w:after="0" w:line="240" w:lineRule="auto"/>
        <w:rPr>
          <w:rStyle w:val="hps"/>
          <w:rFonts w:asciiTheme="minorHAnsi" w:hAnsiTheme="minorHAnsi"/>
          <w:b/>
          <w:sz w:val="24"/>
          <w:szCs w:val="24"/>
        </w:rPr>
      </w:pPr>
      <w:r>
        <w:rPr>
          <w:rStyle w:val="hps"/>
          <w:rFonts w:asciiTheme="minorHAnsi" w:hAnsiTheme="minorHAnsi"/>
          <w:b/>
          <w:sz w:val="24"/>
          <w:szCs w:val="24"/>
        </w:rPr>
        <w:t xml:space="preserve">Kontakt: </w:t>
      </w:r>
    </w:p>
    <w:p w:rsidR="00E26E15" w:rsidRDefault="00E26E15" w:rsidP="00E26E15">
      <w:pPr>
        <w:spacing w:after="0" w:line="240" w:lineRule="auto"/>
        <w:rPr>
          <w:rStyle w:val="hps"/>
          <w:rFonts w:asciiTheme="minorHAnsi" w:hAnsiTheme="minorHAnsi"/>
          <w:b/>
          <w:sz w:val="24"/>
          <w:szCs w:val="24"/>
        </w:rPr>
      </w:pPr>
      <w:r>
        <w:rPr>
          <w:rStyle w:val="hps"/>
          <w:rFonts w:asciiTheme="minorHAnsi" w:hAnsiTheme="minorHAnsi"/>
          <w:b/>
          <w:sz w:val="24"/>
          <w:szCs w:val="24"/>
        </w:rPr>
        <w:t>Sektor za korporativne komunikacije (</w:t>
      </w:r>
      <w:hyperlink r:id="rId7" w:history="1">
        <w:r w:rsidRPr="0010149E">
          <w:rPr>
            <w:rStyle w:val="Hyperlink"/>
            <w:rFonts w:asciiTheme="minorHAnsi" w:hAnsiTheme="minorHAnsi"/>
            <w:b/>
            <w:sz w:val="24"/>
            <w:szCs w:val="24"/>
          </w:rPr>
          <w:t>odnosisjavnoscu@hep.hr</w:t>
        </w:r>
      </w:hyperlink>
      <w:r>
        <w:rPr>
          <w:rStyle w:val="hps"/>
          <w:rFonts w:asciiTheme="minorHAnsi" w:hAnsiTheme="minorHAnsi"/>
          <w:b/>
          <w:sz w:val="24"/>
          <w:szCs w:val="24"/>
        </w:rPr>
        <w:t xml:space="preserve">) </w:t>
      </w:r>
    </w:p>
    <w:p w:rsidR="00E26E15" w:rsidRPr="002F5A7F" w:rsidRDefault="00E26E15" w:rsidP="00E26E15">
      <w:pPr>
        <w:rPr>
          <w:rStyle w:val="hps"/>
          <w:rFonts w:asciiTheme="minorHAnsi" w:hAnsiTheme="minorHAnsi"/>
          <w:b/>
          <w:sz w:val="24"/>
          <w:szCs w:val="24"/>
        </w:rPr>
      </w:pPr>
      <w:r>
        <w:rPr>
          <w:rStyle w:val="hps"/>
          <w:rFonts w:asciiTheme="minorHAnsi" w:hAnsiTheme="minorHAnsi"/>
          <w:b/>
          <w:sz w:val="24"/>
          <w:szCs w:val="24"/>
        </w:rPr>
        <w:t>Tel. 01/6321-893</w:t>
      </w:r>
    </w:p>
    <w:p w:rsidR="00E26E15" w:rsidRPr="0019498D" w:rsidRDefault="00E26E15" w:rsidP="00E26E15">
      <w:pPr>
        <w:rPr>
          <w:rFonts w:asciiTheme="minorHAnsi" w:eastAsiaTheme="minorHAnsi" w:hAnsiTheme="minorHAnsi" w:cs="Arial"/>
          <w:sz w:val="24"/>
          <w:szCs w:val="24"/>
        </w:rPr>
      </w:pPr>
    </w:p>
    <w:p w:rsidR="00E26E15" w:rsidRPr="0019498D" w:rsidRDefault="00D91074" w:rsidP="00E26E15">
      <w:pPr>
        <w:rPr>
          <w:rStyle w:val="hps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3237614"/>
            <wp:effectExtent l="0" t="0" r="0" b="1270"/>
            <wp:docPr id="2" name="Picture 2" descr="C:\Users\abrezovnjacki\AppData\Local\Microsoft\Windows\Temporary Internet Files\Content.Outlook\XTOXCANB\HE Ozalj-Imam ž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Outlook\XTOXCANB\HE Ozalj-Imam žic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421" w:rsidRDefault="00A45421"/>
    <w:sectPr w:rsidR="00A4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B39EC"/>
    <w:multiLevelType w:val="hybridMultilevel"/>
    <w:tmpl w:val="AD32D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15"/>
    <w:rsid w:val="00224862"/>
    <w:rsid w:val="0032428C"/>
    <w:rsid w:val="004E7031"/>
    <w:rsid w:val="005C617F"/>
    <w:rsid w:val="00603BC5"/>
    <w:rsid w:val="006938CB"/>
    <w:rsid w:val="00785FCC"/>
    <w:rsid w:val="00A45421"/>
    <w:rsid w:val="00B32CB4"/>
    <w:rsid w:val="00B609C4"/>
    <w:rsid w:val="00BB25E9"/>
    <w:rsid w:val="00C714E9"/>
    <w:rsid w:val="00C76A91"/>
    <w:rsid w:val="00CB4AAC"/>
    <w:rsid w:val="00D86400"/>
    <w:rsid w:val="00D91074"/>
    <w:rsid w:val="00E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26E15"/>
  </w:style>
  <w:style w:type="character" w:customStyle="1" w:styleId="atn">
    <w:name w:val="atn"/>
    <w:basedOn w:val="DefaultParagraphFont"/>
    <w:rsid w:val="00E26E15"/>
  </w:style>
  <w:style w:type="paragraph" w:styleId="BalloonText">
    <w:name w:val="Balloon Text"/>
    <w:basedOn w:val="Normal"/>
    <w:link w:val="BalloonTextChar"/>
    <w:uiPriority w:val="99"/>
    <w:semiHidden/>
    <w:unhideWhenUsed/>
    <w:rsid w:val="00E2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1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26E15"/>
  </w:style>
  <w:style w:type="character" w:customStyle="1" w:styleId="atn">
    <w:name w:val="atn"/>
    <w:basedOn w:val="DefaultParagraphFont"/>
    <w:rsid w:val="00E26E15"/>
  </w:style>
  <w:style w:type="paragraph" w:styleId="BalloonText">
    <w:name w:val="Balloon Text"/>
    <w:basedOn w:val="Normal"/>
    <w:link w:val="BalloonTextChar"/>
    <w:uiPriority w:val="99"/>
    <w:semiHidden/>
    <w:unhideWhenUsed/>
    <w:rsid w:val="00E2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1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odnosisjavnoscu@h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Džaja Moharić</dc:creator>
  <cp:lastModifiedBy>Anđelko Brezovnjački</cp:lastModifiedBy>
  <cp:revision>2</cp:revision>
  <dcterms:created xsi:type="dcterms:W3CDTF">2016-03-25T09:43:00Z</dcterms:created>
  <dcterms:modified xsi:type="dcterms:W3CDTF">2016-03-25T09:43:00Z</dcterms:modified>
</cp:coreProperties>
</file>